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120"/>
        <w:ind w:right="120"/>
        <w:jc w:val="center"/>
        <w:rPr>
          <w:rFonts w:ascii="Calibri" w:hAnsi="Calibri"/>
          <w:sz w:val="22"/>
          <w:szCs w:val="22"/>
        </w:rPr>
      </w:pPr>
      <w:r>
        <w:rPr>
          <w:rFonts w:cs="Calibri" w:cstheme="minorHAnsi"/>
          <w:b/>
          <w:color w:val="000000"/>
          <w:sz w:val="22"/>
          <w:szCs w:val="22"/>
        </w:rPr>
        <w:t>EDITAL DE CHAMAMENTO PÚBLICO N.° 1/2026</w:t>
      </w:r>
    </w:p>
    <w:p>
      <w:pPr>
        <w:pStyle w:val="Normal"/>
        <w:spacing w:lineRule="auto" w:line="240" w:before="120" w:after="120"/>
        <w:ind w:left="120" w:right="120"/>
        <w:jc w:val="center"/>
        <w:rPr/>
      </w:pPr>
      <w:r>
        <w:rPr>
          <w:rStyle w:val="Strong"/>
          <w:rFonts w:eastAsia="Times New Roman" w:cs="Calibri" w:cstheme="minorHAnsi"/>
          <w:b/>
          <w:bCs/>
          <w:caps/>
          <w:color w:val="000000"/>
          <w:kern w:val="0"/>
          <w:sz w:val="22"/>
          <w:szCs w:val="22"/>
          <w:lang w:val="pt-BR" w:eastAsia="pt-BR"/>
        </w:rPr>
        <w:t>SELEÇÃO DE PROJETOS PARA FIRMAR TERMO DE EXECUÇÃO CULTURAL COM RECURSOS DA POLÍTICA NACIONAL ALDIR BLANC DE FOMENTO À CULTURA CICLO 2 (LEI N.° 14.399/2022)</w:t>
      </w:r>
    </w:p>
    <w:p>
      <w:pPr>
        <w:pStyle w:val="textocentralizadomaiusculas"/>
        <w:spacing w:before="0" w:after="280"/>
        <w:jc w:val="center"/>
        <w:rPr>
          <w:rFonts w:ascii="Calibri" w:hAnsi="Calibri" w:cs="Calibri"/>
          <w:caps/>
          <w:color w:themeColor="dark1" w:val="000000"/>
          <w:sz w:val="22"/>
          <w:szCs w:val="22"/>
        </w:rPr>
      </w:pPr>
      <w:r>
        <w:rPr>
          <w:rFonts w:cs="Calibri" w:ascii="Calibri" w:hAnsi="Calibri"/>
          <w:caps/>
          <w:color w:themeColor="dark1" w:val="000000"/>
          <w:sz w:val="22"/>
          <w:szCs w:val="22"/>
        </w:rPr>
      </w:r>
    </w:p>
    <w:p>
      <w:pPr>
        <w:pStyle w:val="LO-normal1"/>
        <w:tabs>
          <w:tab w:val="clear" w:pos="720"/>
          <w:tab w:val="center" w:pos="0" w:leader="none"/>
        </w:tabs>
        <w:spacing w:lineRule="auto" w:line="240" w:before="0" w:after="0"/>
        <w:jc w:val="center"/>
        <w:rPr>
          <w:rFonts w:ascii="Calibri" w:hAnsi="Calibri"/>
          <w:sz w:val="22"/>
          <w:szCs w:val="22"/>
        </w:rPr>
      </w:pPr>
      <w:r>
        <w:rPr>
          <w:rFonts w:eastAsia="Calibri" w:cs="Calibri" w:ascii="Calibri" w:hAnsi="Calibri"/>
          <w:b/>
          <w:sz w:val="22"/>
          <w:szCs w:val="22"/>
          <w:u w:val="none"/>
          <w:lang w:val="pt-BR"/>
        </w:rPr>
        <w:t xml:space="preserve">ANEXO </w:t>
      </w:r>
      <w:r>
        <w:rPr>
          <w:rFonts w:eastAsia="Calibri" w:cs="Calibri" w:ascii="Calibri" w:hAnsi="Calibri"/>
          <w:b/>
          <w:sz w:val="22"/>
          <w:szCs w:val="22"/>
          <w:u w:val="none"/>
          <w:lang w:val="pt-BR"/>
        </w:rPr>
        <w:t>21</w:t>
      </w:r>
    </w:p>
    <w:p>
      <w:pPr>
        <w:pStyle w:val="LO-normal1"/>
        <w:tabs>
          <w:tab w:val="clear" w:pos="720"/>
          <w:tab w:val="center" w:pos="0" w:leader="none"/>
        </w:tabs>
        <w:spacing w:lineRule="auto" w:line="240" w:before="0" w:after="0"/>
        <w:jc w:val="center"/>
        <w:rPr>
          <w:rFonts w:ascii="Calibri" w:hAnsi="Calibri" w:eastAsia="Calibri" w:cs="Calibri"/>
          <w:b/>
          <w:color w:val="auto"/>
          <w:kern w:val="0"/>
          <w:sz w:val="22"/>
          <w:szCs w:val="22"/>
          <w:u w:val="single"/>
          <w:lang w:val="pt-BR" w:eastAsia="zh-CN" w:bidi="hi-IN"/>
        </w:rPr>
      </w:pPr>
      <w:r>
        <w:rPr>
          <w:rFonts w:eastAsia="Calibri" w:cs="Calibri" w:ascii="Calibri" w:hAnsi="Calibri"/>
          <w:b/>
          <w:color w:val="auto"/>
          <w:kern w:val="0"/>
          <w:sz w:val="22"/>
          <w:szCs w:val="22"/>
          <w:u w:val="single"/>
          <w:lang w:val="pt-BR" w:eastAsia="zh-CN" w:bidi="hi-IN"/>
        </w:rPr>
      </w:r>
    </w:p>
    <w:p>
      <w:pPr>
        <w:pStyle w:val="LO-normal1"/>
        <w:tabs>
          <w:tab w:val="clear" w:pos="720"/>
          <w:tab w:val="center" w:pos="0" w:leader="none"/>
        </w:tabs>
        <w:spacing w:lineRule="auto" w:line="240" w:before="0" w:after="0"/>
        <w:jc w:val="center"/>
        <w:rPr/>
      </w:pPr>
      <w:r>
        <w:rPr>
          <w:rStyle w:val="Strong"/>
          <w:rFonts w:eastAsia="Times New Roman" w:cs="Calibri" w:ascii="Calibri" w:hAnsi="Calibri"/>
          <w:caps/>
          <w:color w:val="000000"/>
          <w:kern w:val="0"/>
          <w:sz w:val="22"/>
          <w:szCs w:val="22"/>
          <w:u w:val="none"/>
          <w:lang w:val="pt-BR" w:eastAsia="pt-BR"/>
        </w:rPr>
        <w:t xml:space="preserve">DECLARAÇÃO DE </w:t>
      </w:r>
      <w:r>
        <w:rPr>
          <w:rStyle w:val="Strong"/>
          <w:rFonts w:eastAsia="Times New Roman" w:cs="Calibri" w:ascii="Calibri" w:hAnsi="Calibri"/>
          <w:caps/>
          <w:color w:val="000000"/>
          <w:kern w:val="0"/>
          <w:sz w:val="22"/>
          <w:szCs w:val="22"/>
          <w:u w:val="none"/>
          <w:lang w:val="pt-BR" w:eastAsia="pt-BR"/>
        </w:rPr>
        <w:t>PONTUAÇÃO EXTRA</w:t>
      </w:r>
    </w:p>
    <w:p>
      <w:pPr>
        <w:pStyle w:val="LO-normal1"/>
        <w:tabs>
          <w:tab w:val="clear" w:pos="720"/>
          <w:tab w:val="center" w:pos="0" w:leader="none"/>
        </w:tabs>
        <w:spacing w:lineRule="auto" w:line="240" w:before="0" w:after="0"/>
        <w:jc w:val="center"/>
        <w:rPr>
          <w:rStyle w:val="Strong"/>
          <w:rFonts w:ascii="Calibri" w:hAnsi="Calibri" w:eastAsia="Times New Roman" w:cs="Calibri"/>
          <w:caps/>
          <w:color w:val="000000"/>
          <w:kern w:val="0"/>
          <w:sz w:val="22"/>
          <w:szCs w:val="22"/>
          <w:u w:val="none"/>
          <w:lang w:val="pt-BR" w:eastAsia="pt-BR"/>
        </w:rPr>
      </w:pPr>
      <w:r>
        <w:rPr/>
      </w:r>
    </w:p>
    <w:p>
      <w:pPr>
        <w:pStyle w:val="LO-normal1"/>
        <w:rPr>
          <w:rStyle w:val="Strong"/>
          <w:rFonts w:ascii="Calibri" w:hAnsi="Calibri"/>
          <w:b w:val="false"/>
          <w:bCs w:val="false"/>
          <w:lang w:val="pt-BR" w:eastAsia="pt-BR"/>
        </w:rPr>
      </w:pPr>
      <w:r>
        <w:rPr/>
      </w:r>
    </w:p>
    <w:p>
      <w:pPr>
        <w:pStyle w:val="LO-normal1"/>
        <w:rPr/>
      </w:pPr>
      <w:r>
        <w:rPr>
          <w:rStyle w:val="Strong"/>
          <w:rFonts w:ascii="Calibri" w:hAnsi="Calibri"/>
          <w:b w:val="false"/>
          <w:bCs w:val="false"/>
          <w:lang w:val="pt-BR" w:eastAsia="pt-BR"/>
        </w:rPr>
        <w:t>D</w:t>
      </w:r>
      <w:r>
        <w:rPr>
          <w:rStyle w:val="Strong"/>
          <w:rFonts w:ascii="Calibri" w:hAnsi="Calibri"/>
          <w:b w:val="false"/>
          <w:bCs w:val="false"/>
          <w:lang w:val="pt-BR" w:eastAsia="pt-BR"/>
        </w:rPr>
        <w:t xml:space="preserve">eclarado </w:t>
      </w:r>
      <w:r>
        <w:rPr>
          <w:rStyle w:val="Strong"/>
          <w:rFonts w:ascii="Calibri" w:hAnsi="Calibri"/>
          <w:b w:val="false"/>
          <w:bCs w:val="false"/>
          <w:lang w:val="pt-BR" w:eastAsia="pt-BR"/>
        </w:rPr>
        <w:t>por:</w:t>
      </w:r>
    </w:p>
    <w:p>
      <w:pPr>
        <w:pStyle w:val="LO-normal1"/>
        <w:widowControl/>
        <w:numPr>
          <w:ilvl w:val="0"/>
          <w:numId w:val="1"/>
        </w:numPr>
        <w:suppressAutoHyphens w:val="true"/>
        <w:bidi w:val="0"/>
        <w:spacing w:lineRule="auto" w:line="276" w:before="0" w:after="0"/>
        <w:ind w:hanging="0" w:left="0" w:right="0"/>
        <w:jc w:val="left"/>
        <w:rPr/>
      </w:pPr>
      <w:r>
        <w:rPr>
          <w:rStyle w:val="Strong"/>
          <w:rFonts w:ascii="Calibri" w:hAnsi="Calibri"/>
          <w:b w:val="false"/>
          <w:bCs w:val="false"/>
          <w:lang w:val="pt-BR" w:eastAsia="pt-BR"/>
        </w:rPr>
        <w:t>pessoa física</w:t>
      </w:r>
    </w:p>
    <w:p>
      <w:pPr>
        <w:pStyle w:val="LO-normal1"/>
        <w:widowControl/>
        <w:numPr>
          <w:ilvl w:val="0"/>
          <w:numId w:val="1"/>
        </w:numPr>
        <w:suppressAutoHyphens w:val="true"/>
        <w:bidi w:val="0"/>
        <w:spacing w:lineRule="auto" w:line="276" w:before="0" w:after="0"/>
        <w:ind w:hanging="0" w:left="0" w:right="0"/>
        <w:jc w:val="left"/>
        <w:rPr/>
      </w:pPr>
      <w:r>
        <w:rPr>
          <w:rStyle w:val="Strong"/>
          <w:rFonts w:ascii="Calibri" w:hAnsi="Calibri"/>
          <w:b w:val="false"/>
          <w:bCs w:val="false"/>
          <w:lang w:val="pt-BR" w:eastAsia="pt-BR"/>
        </w:rPr>
        <w:t>representante legal de entidade com CNPJ</w:t>
      </w:r>
    </w:p>
    <w:p>
      <w:pPr>
        <w:pStyle w:val="LO-normal1"/>
        <w:widowControl/>
        <w:numPr>
          <w:ilvl w:val="0"/>
          <w:numId w:val="1"/>
        </w:numPr>
        <w:suppressAutoHyphens w:val="true"/>
        <w:bidi w:val="0"/>
        <w:spacing w:lineRule="auto" w:line="276" w:before="0" w:after="0"/>
        <w:ind w:hanging="0" w:left="0" w:right="0"/>
        <w:jc w:val="left"/>
        <w:rPr/>
      </w:pPr>
      <w:r>
        <w:rPr>
          <w:rStyle w:val="Strong"/>
          <w:rFonts w:ascii="Calibri" w:hAnsi="Calibri"/>
          <w:b w:val="false"/>
          <w:bCs w:val="false"/>
          <w:lang w:val="pt-BR" w:eastAsia="pt-BR"/>
        </w:rPr>
        <w:t>representante de grupo/coletivo</w:t>
      </w:r>
    </w:p>
    <w:p>
      <w:pPr>
        <w:pStyle w:val="LO-normal1"/>
        <w:tabs>
          <w:tab w:val="clear" w:pos="720"/>
          <w:tab w:val="center" w:pos="0" w:leader="none"/>
        </w:tabs>
        <w:spacing w:lineRule="auto" w:line="240" w:before="0" w:after="0"/>
        <w:jc w:val="center"/>
        <w:rPr>
          <w:rFonts w:ascii="Calibri" w:hAnsi="Calibri"/>
          <w:sz w:val="22"/>
          <w:szCs w:val="22"/>
          <w:u w:val="none"/>
        </w:rPr>
      </w:pPr>
      <w:r>
        <w:rPr>
          <w:rFonts w:ascii="Calibri" w:hAnsi="Calibri"/>
          <w:sz w:val="22"/>
          <w:szCs w:val="22"/>
          <w:u w:val="none"/>
        </w:rPr>
      </w:r>
    </w:p>
    <w:p>
      <w:pPr>
        <w:pStyle w:val="Normal"/>
        <w:spacing w:before="280" w:after="280"/>
        <w:jc w:val="left"/>
        <w:rPr>
          <w:rFonts w:ascii="Calibri" w:hAnsi="Calibri"/>
          <w:sz w:val="22"/>
          <w:szCs w:val="22"/>
        </w:rPr>
      </w:pPr>
      <w:r>
        <w:rPr>
          <w:rFonts w:cs="Calibri" w:cstheme="minorHAnsi"/>
          <w:sz w:val="22"/>
          <w:szCs w:val="22"/>
        </w:rPr>
        <w:t xml:space="preserve">Eu,____________________________________, documento de identidade ____________________ órgão de expedição ____________________, CPF___________________________________, endereço </w:t>
      </w:r>
      <w:r>
        <w:rPr>
          <w:rFonts w:cs="Calibri" w:cstheme="minorHAnsi"/>
          <w:i/>
          <w:iCs/>
          <w:color w:val="616161"/>
          <w:sz w:val="22"/>
          <w:szCs w:val="22"/>
        </w:rPr>
        <w:t>[rua, n.°, bairro, cidade e CEP]</w:t>
      </w:r>
      <w:r>
        <w:rPr>
          <w:rFonts w:cs="Calibri" w:cstheme="minorHAnsi"/>
          <w:sz w:val="22"/>
          <w:szCs w:val="22"/>
        </w:rPr>
        <w:t xml:space="preserve"> _______________,telefone </w:t>
      </w:r>
      <w:r>
        <w:rPr>
          <w:rFonts w:cs="Calibri" w:cstheme="minorHAnsi"/>
          <w:i/>
          <w:iCs/>
          <w:color w:val="616161"/>
          <w:sz w:val="22"/>
          <w:szCs w:val="22"/>
        </w:rPr>
        <w:t>[DDD e n°]</w:t>
      </w:r>
      <w:r>
        <w:rPr>
          <w:rFonts w:cs="Calibri" w:cstheme="minorHAnsi"/>
          <w:sz w:val="22"/>
          <w:szCs w:val="22"/>
        </w:rPr>
        <w:t xml:space="preserve"> ________________________, e-mail _________________________________, DECLARO para os devidos fins, sob as penas da Lei, </w:t>
      </w:r>
      <w:r>
        <w:rPr>
          <w:rFonts w:cs="Calibri" w:cstheme="minorHAnsi"/>
          <w:sz w:val="22"/>
          <w:szCs w:val="22"/>
        </w:rPr>
        <w:t xml:space="preserve">que estou optando por concorrer com ponto extra, </w:t>
      </w:r>
      <w:r>
        <w:rPr>
          <w:rFonts w:cs="Calibri" w:cstheme="minorHAnsi"/>
          <w:sz w:val="22"/>
          <w:szCs w:val="22"/>
          <w:u w:val="single"/>
        </w:rPr>
        <w:t>conforme os critérios de avaliação do edital (Anexo 3)</w:t>
      </w:r>
      <w:r>
        <w:rPr>
          <w:rFonts w:cs="Calibri" w:cstheme="minorHAnsi"/>
          <w:sz w:val="22"/>
          <w:szCs w:val="22"/>
        </w:rPr>
        <w:t>, para:</w:t>
      </w:r>
    </w:p>
    <w:p>
      <w:pPr>
        <w:pStyle w:val="Normal"/>
        <w:widowControl/>
        <w:numPr>
          <w:ilvl w:val="0"/>
          <w:numId w:val="2"/>
        </w:numPr>
        <w:suppressAutoHyphens w:val="true"/>
        <w:bidi w:val="0"/>
        <w:spacing w:lineRule="auto" w:line="259" w:before="0" w:after="0"/>
        <w:ind w:hanging="0" w:left="0" w:right="0"/>
        <w:jc w:val="left"/>
        <w:rPr>
          <w:rFonts w:ascii="Calibri" w:hAnsi="Calibri"/>
          <w:sz w:val="22"/>
          <w:szCs w:val="22"/>
        </w:rPr>
      </w:pPr>
      <w:r>
        <w:rPr>
          <w:rFonts w:cs="Calibri"/>
          <w:sz w:val="22"/>
          <w:szCs w:val="22"/>
          <w:shd w:fill="auto" w:val="clear"/>
          <w14:ligatures w14:val="standardContextual"/>
        </w:rPr>
        <w:t xml:space="preserve">gênero feminino </w:t>
      </w:r>
      <w:r>
        <w:rPr>
          <w:rFonts w:cs="Calibri"/>
          <w:sz w:val="22"/>
          <w:szCs w:val="22"/>
          <w:shd w:fill="auto" w:val="clear"/>
          <w14:ligatures w14:val="standardContextual"/>
        </w:rPr>
        <w:t>(+1 ponto não cumulativo)</w:t>
      </w:r>
    </w:p>
    <w:p>
      <w:pPr>
        <w:pStyle w:val="Normal"/>
        <w:widowControl/>
        <w:numPr>
          <w:ilvl w:val="0"/>
          <w:numId w:val="2"/>
        </w:numPr>
        <w:suppressAutoHyphens w:val="true"/>
        <w:bidi w:val="0"/>
        <w:spacing w:lineRule="auto" w:line="259" w:before="0" w:after="0"/>
        <w:ind w:hanging="0" w:left="0" w:right="0"/>
        <w:jc w:val="left"/>
        <w:rPr>
          <w:rFonts w:ascii="Calibri" w:hAnsi="Calibri"/>
          <w:sz w:val="22"/>
          <w:szCs w:val="22"/>
        </w:rPr>
      </w:pPr>
      <w:r>
        <w:rPr>
          <w:rFonts w:cs="Calibri"/>
          <w:sz w:val="22"/>
          <w:szCs w:val="22"/>
          <w:shd w:fill="auto" w:val="clear"/>
          <w14:ligatures w14:val="standardContextual"/>
        </w:rPr>
        <w:t xml:space="preserve">LGBTQIAPN+ </w:t>
      </w:r>
      <w:r>
        <w:rPr>
          <w:rFonts w:cs="Calibri"/>
          <w:sz w:val="22"/>
          <w:szCs w:val="22"/>
          <w:shd w:fill="auto" w:val="clear"/>
          <w14:ligatures w14:val="standardContextual"/>
        </w:rPr>
        <w:t>(+1 ponto não cumulativo)</w:t>
      </w:r>
    </w:p>
    <w:p>
      <w:pPr>
        <w:pStyle w:val="Normal"/>
        <w:widowControl/>
        <w:numPr>
          <w:ilvl w:val="0"/>
          <w:numId w:val="2"/>
        </w:numPr>
        <w:suppressAutoHyphens w:val="true"/>
        <w:bidi w:val="0"/>
        <w:spacing w:lineRule="auto" w:line="259" w:before="0" w:after="0"/>
        <w:ind w:hanging="0" w:left="0" w:right="0"/>
        <w:jc w:val="left"/>
        <w:rPr>
          <w:rFonts w:ascii="Calibri" w:hAnsi="Calibri"/>
          <w:sz w:val="22"/>
          <w:szCs w:val="22"/>
        </w:rPr>
      </w:pPr>
      <w:r>
        <w:rPr>
          <w:rFonts w:cs="Calibri"/>
          <w:sz w:val="22"/>
          <w:szCs w:val="22"/>
          <w:shd w:fill="auto" w:val="clear"/>
          <w14:ligatures w14:val="standardContextual"/>
        </w:rPr>
        <w:t xml:space="preserve">mais que 60 anos </w:t>
      </w:r>
      <w:r>
        <w:rPr>
          <w:rFonts w:cs="Calibri"/>
          <w:sz w:val="22"/>
          <w:szCs w:val="22"/>
          <w:shd w:fill="auto" w:val="clear"/>
          <w14:ligatures w14:val="standardContextual"/>
        </w:rPr>
        <w:t>(+1 ponto não cumulativo)</w:t>
      </w:r>
    </w:p>
    <w:p>
      <w:pPr>
        <w:pStyle w:val="Normal"/>
        <w:widowControl/>
        <w:numPr>
          <w:ilvl w:val="0"/>
          <w:numId w:val="2"/>
        </w:numPr>
        <w:suppressAutoHyphens w:val="true"/>
        <w:bidi w:val="0"/>
        <w:spacing w:lineRule="auto" w:line="259" w:before="0" w:after="0"/>
        <w:ind w:hanging="0" w:left="0" w:right="0"/>
        <w:jc w:val="left"/>
        <w:rPr>
          <w:rFonts w:ascii="Calibri" w:hAnsi="Calibri"/>
          <w:sz w:val="22"/>
          <w:szCs w:val="22"/>
        </w:rPr>
      </w:pPr>
      <w:r>
        <w:rPr>
          <w:rFonts w:cs="Calibri"/>
          <w:sz w:val="22"/>
          <w:szCs w:val="22"/>
          <w:shd w:fill="auto" w:val="clear"/>
          <w14:ligatures w14:val="standardContextual"/>
        </w:rPr>
        <w:t xml:space="preserve">projetos inéditos </w:t>
      </w:r>
      <w:r>
        <w:rPr>
          <w:rFonts w:cs="Calibri"/>
          <w:sz w:val="22"/>
          <w:szCs w:val="22"/>
          <w:shd w:fill="auto" w:val="clear"/>
          <w14:ligatures w14:val="standardContextual"/>
        </w:rPr>
        <w:t>(+10 pontos cumulativos)</w:t>
      </w:r>
    </w:p>
    <w:p>
      <w:pPr>
        <w:pStyle w:val="textocentralizadomaiusculas"/>
        <w:spacing w:before="280" w:after="280"/>
        <w:jc w:val="left"/>
        <w:rPr>
          <w:rFonts w:ascii="Calibri" w:hAnsi="Calibri"/>
          <w:sz w:val="22"/>
          <w:szCs w:val="22"/>
        </w:rPr>
      </w:pPr>
      <w:r>
        <w:rPr>
          <w:rFonts w:cs="Calibri" w:ascii="Calibri" w:hAnsi="Calibri" w:asciiTheme="minorHAnsi" w:cstheme="minorHAnsi" w:hAnsiTheme="minorHAnsi"/>
          <w:sz w:val="22"/>
          <w:szCs w:val="22"/>
        </w:rPr>
        <w:t xml:space="preserve">Declaro ainda, estar ciente de que a falsidade da presente declaração pode implicar na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pPr>
        <w:pStyle w:val="textocentralizadomaiusculas"/>
        <w:spacing w:before="280" w:after="280"/>
        <w:jc w:val="left"/>
        <w:rPr>
          <w:rFonts w:ascii="Calibri" w:hAnsi="Calibri"/>
          <w:sz w:val="22"/>
          <w:szCs w:val="22"/>
        </w:rPr>
      </w:pPr>
      <w:r>
        <w:rPr>
          <w:rFonts w:cs="Calibri" w:ascii="Calibri" w:hAnsi="Calibri" w:asciiTheme="minorHAnsi" w:cstheme="minorHAnsi" w:hAnsiTheme="minorHAnsi"/>
          <w:sz w:val="22"/>
          <w:szCs w:val="22"/>
        </w:rPr>
        <w:t xml:space="preserve">Pena: reclusão de 1 (um) a 5 (cinco) anos e multa, se o documento é público e reclusão de 1 (um) a 3 (três) anos, se o documento é particular." </w:t>
      </w:r>
    </w:p>
    <w:p>
      <w:pPr>
        <w:pStyle w:val="BodyText"/>
        <w:widowControl/>
        <w:suppressAutoHyphens w:val="true"/>
        <w:bidi w:val="0"/>
        <w:spacing w:lineRule="auto" w:line="360" w:beforeAutospacing="0" w:before="0" w:afterAutospacing="0" w:after="0"/>
        <w:ind w:hanging="0" w:left="0" w:right="113"/>
        <w:jc w:val="both"/>
        <w:rPr>
          <w:rFonts w:ascii="Calibri" w:hAnsi="Calibri"/>
          <w:sz w:val="22"/>
          <w:szCs w:val="22"/>
        </w:rPr>
      </w:pPr>
      <w:r>
        <w:rPr>
          <w:rFonts w:ascii="Calibri;sans-serif" w:hAnsi="Calibri;sans-serif"/>
          <w:sz w:val="22"/>
          <w:szCs w:val="22"/>
        </w:rPr>
        <w:t>Piracicaba, _____ de _________ de _______.</w:t>
      </w:r>
    </w:p>
    <w:p>
      <w:pPr>
        <w:pStyle w:val="textojustificado"/>
        <w:widowControl/>
        <w:suppressAutoHyphens w:val="true"/>
        <w:bidi w:val="0"/>
        <w:spacing w:lineRule="auto" w:line="360" w:beforeAutospacing="0" w:before="0" w:afterAutospacing="0" w:after="0"/>
        <w:ind w:hanging="0" w:left="0" w:right="113"/>
        <w:jc w:val="both"/>
        <w:rPr>
          <w:rFonts w:ascii="Calibri" w:hAnsi="Calibri"/>
          <w:sz w:val="22"/>
          <w:szCs w:val="22"/>
        </w:rPr>
      </w:pPr>
      <w:r>
        <w:rPr>
          <w:rFonts w:ascii="Calibri" w:hAnsi="Calibri"/>
          <w:sz w:val="22"/>
          <w:szCs w:val="22"/>
        </w:rPr>
      </w:r>
    </w:p>
    <w:p>
      <w:pPr>
        <w:pStyle w:val="textocentralizado"/>
        <w:spacing w:beforeAutospacing="0" w:before="120" w:afterAutospacing="0" w:after="120"/>
        <w:ind w:left="120" w:right="120"/>
        <w:jc w:val="center"/>
        <w:rPr>
          <w:b/>
          <w:bCs/>
        </w:rPr>
      </w:pPr>
      <w:r>
        <w:rPr>
          <w:rFonts w:cs="Calibri" w:ascii="Calibri" w:hAnsi="Calibri"/>
          <w:b/>
          <w:bCs/>
          <w:color w:val="000000"/>
          <w:sz w:val="22"/>
          <w:szCs w:val="22"/>
        </w:rPr>
        <w:t xml:space="preserve">ASSINATURA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8" w:right="1130"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libri">
    <w:charset w:val="01"/>
    <w:family w:val="swiss"/>
    <w:pitch w:val="variable"/>
  </w:font>
  <w:font w:name="Calibri">
    <w:altName w:val="sans-serif"/>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FF0000"/>
      </w:rPr>
    </w:pPr>
    <w:r>
      <w:drawing>
        <wp:anchor behindDoc="1" distT="0" distB="0" distL="114300" distR="114300" simplePos="0" locked="0" layoutInCell="0" allowOverlap="1" relativeHeight="2">
          <wp:simplePos x="0" y="0"/>
          <wp:positionH relativeFrom="column">
            <wp:posOffset>3034665</wp:posOffset>
          </wp:positionH>
          <wp:positionV relativeFrom="paragraph">
            <wp:posOffset>13335</wp:posOffset>
          </wp:positionV>
          <wp:extent cx="2853055" cy="682625"/>
          <wp:effectExtent l="0" t="0" r="0" b="0"/>
          <wp:wrapSquare wrapText="bothSides"/>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drawing>
        <wp:anchor behindDoc="1" distT="0" distB="0" distL="0" distR="0" simplePos="0" locked="0" layoutInCell="0" allowOverlap="1" relativeHeight="3">
          <wp:simplePos x="0" y="0"/>
          <wp:positionH relativeFrom="column">
            <wp:posOffset>187325</wp:posOffset>
          </wp:positionH>
          <wp:positionV relativeFrom="paragraph">
            <wp:posOffset>-55245</wp:posOffset>
          </wp:positionV>
          <wp:extent cx="2097405" cy="614680"/>
          <wp:effectExtent l="0" t="0" r="0" b="0"/>
          <wp:wrapSquare wrapText="larges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FF0000"/>
      </w:rPr>
    </w:pPr>
    <w:r>
      <w:drawing>
        <wp:anchor behindDoc="1" distT="0" distB="0" distL="114300" distR="114300" simplePos="0" locked="0" layoutInCell="0" allowOverlap="1" relativeHeight="2">
          <wp:simplePos x="0" y="0"/>
          <wp:positionH relativeFrom="column">
            <wp:posOffset>3034665</wp:posOffset>
          </wp:positionH>
          <wp:positionV relativeFrom="paragraph">
            <wp:posOffset>13335</wp:posOffset>
          </wp:positionV>
          <wp:extent cx="2853055" cy="682625"/>
          <wp:effectExtent l="0" t="0" r="0" b="0"/>
          <wp:wrapSquare wrapText="bothSides"/>
          <wp:docPr id="5"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drawing>
        <wp:anchor behindDoc="1" distT="0" distB="0" distL="0" distR="0" simplePos="0" locked="0" layoutInCell="0" allowOverlap="1" relativeHeight="3">
          <wp:simplePos x="0" y="0"/>
          <wp:positionH relativeFrom="column">
            <wp:posOffset>187325</wp:posOffset>
          </wp:positionH>
          <wp:positionV relativeFrom="paragraph">
            <wp:posOffset>-55245</wp:posOffset>
          </wp:positionV>
          <wp:extent cx="2097405" cy="614680"/>
          <wp:effectExtent l="0" t="0" r="0" b="0"/>
          <wp:wrapSquare wrapText="largest"/>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86dd3"/>
    <w:rPr>
      <w:b/>
      <w:bCs/>
    </w:rPr>
  </w:style>
  <w:style w:type="character" w:styleId="normaltextrun" w:customStyle="1">
    <w:name w:val="normaltextrun"/>
    <w:basedOn w:val="DefaultParagraphFont"/>
    <w:qFormat/>
    <w:rsid w:val="001a59c2"/>
    <w:rPr/>
  </w:style>
  <w:style w:type="character" w:styleId="eop" w:customStyle="1">
    <w:name w:val="eop"/>
    <w:basedOn w:val="DefaultParagraphFont"/>
    <w:qFormat/>
    <w:rsid w:val="001a59c2"/>
    <w:rPr/>
  </w:style>
  <w:style w:type="character" w:styleId="CabealhoChar" w:customStyle="1">
    <w:name w:val="Cabeçalho Char"/>
    <w:basedOn w:val="DefaultParagraphFont"/>
    <w:uiPriority w:val="99"/>
    <w:qFormat/>
    <w:rsid w:val="001a59c2"/>
    <w:rPr/>
  </w:style>
  <w:style w:type="character" w:styleId="RodapChar" w:customStyle="1">
    <w:name w:val="Rodapé Char"/>
    <w:basedOn w:val="DefaultParagraphFont"/>
    <w:uiPriority w:val="99"/>
    <w:qFormat/>
    <w:rsid w:val="001a59c2"/>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Calibri" w:hAnsi="Calibri"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4"/>
      <w:szCs w:val="24"/>
    </w:rPr>
  </w:style>
  <w:style w:type="paragraph" w:styleId="ndice">
    <w:name w:val="Índice"/>
    <w:basedOn w:val="Normal"/>
    <w:qFormat/>
    <w:pPr>
      <w:suppressLineNumbers/>
    </w:pPr>
    <w:rPr>
      <w:rFonts w:ascii="Calibri" w:hAnsi="Calibri" w:cs="Arial Unicode MS"/>
    </w:rPr>
  </w:style>
  <w:style w:type="paragraph" w:styleId="Ttulouser">
    <w:name w:val="Título (user)"/>
    <w:basedOn w:val="Normal"/>
    <w:next w:val="BodyText"/>
    <w:qFormat/>
    <w:pPr>
      <w:keepNext w:val="true"/>
      <w:spacing w:before="240" w:after="120"/>
    </w:pPr>
    <w:rPr>
      <w:rFonts w:ascii="Calibri" w:hAnsi="Calibri" w:eastAsia="Microsoft YaHei" w:cs="Arial Unicode MS"/>
      <w:sz w:val="28"/>
      <w:szCs w:val="28"/>
    </w:rPr>
  </w:style>
  <w:style w:type="paragraph" w:styleId="ndiceuser">
    <w:name w:val="Índice (user)"/>
    <w:basedOn w:val="Normal"/>
    <w:qFormat/>
    <w:pPr>
      <w:suppressLineNumbers/>
    </w:pPr>
    <w:rPr>
      <w:rFonts w:ascii="Calibri" w:hAnsi="Calibri" w:cs="Arial Unicode MS"/>
    </w:rPr>
  </w:style>
  <w:style w:type="paragraph" w:styleId="textocentralizadomaiusculas" w:customStyle="1">
    <w:name w:val="texto_centralizado_maiusculas"/>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ListParagraph">
    <w:name w:val="List Paragraph"/>
    <w:basedOn w:val="Normal"/>
    <w:uiPriority w:val="34"/>
    <w:qFormat/>
    <w:rsid w:val="00bb1c83"/>
    <w:pPr>
      <w:spacing w:before="0" w:after="160"/>
      <w:ind w:left="720"/>
      <w:contextualSpacing/>
    </w:pPr>
    <w:rPr/>
  </w:style>
  <w:style w:type="paragraph" w:styleId="paragraph" w:customStyle="1">
    <w:name w:val="paragraph"/>
    <w:basedOn w:val="Normal"/>
    <w:qFormat/>
    <w:rsid w:val="001a59c2"/>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1a59c2"/>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1a59c2"/>
    <w:pPr>
      <w:tabs>
        <w:tab w:val="clear" w:pos="720"/>
        <w:tab w:val="center" w:pos="4252" w:leader="none"/>
        <w:tab w:val="right" w:pos="8504" w:leader="none"/>
      </w:tabs>
      <w:spacing w:lineRule="auto" w:line="240" w:before="0" w:after="0"/>
    </w:pPr>
    <w:rPr/>
  </w:style>
  <w:style w:type="paragraph" w:styleId="Contedodatabela">
    <w:name w:val="Conteúdo da tabela"/>
    <w:basedOn w:val="Normal"/>
    <w:qFormat/>
    <w:pPr>
      <w:widowControl w:val="false"/>
      <w:suppressLineNumbers/>
    </w:pPr>
    <w:rPr/>
  </w:style>
  <w:style w:type="paragraph" w:styleId="LO-normal1">
    <w:name w:val="LO-normal1"/>
    <w:qFormat/>
    <w:pPr>
      <w:widowControl/>
      <w:suppressAutoHyphens w:val="true"/>
      <w:bidi w:val="0"/>
      <w:spacing w:lineRule="auto" w:line="276" w:before="0" w:after="0"/>
      <w:jc w:val="left"/>
    </w:pPr>
    <w:rPr>
      <w:rFonts w:ascii="Arial" w:hAnsi="Arial" w:eastAsia="Arial" w:cs="Arial"/>
      <w:color w:val="auto"/>
      <w:kern w:val="0"/>
      <w:sz w:val="22"/>
      <w:szCs w:val="22"/>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f86d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Application>LibreOffice/24.8.6.2$Windows_X86_64 LibreOffice_project/6d98ba145e9a8a39fc57bcc76981d1fb1316c60c</Application>
  <AppVersion>15.0000</AppVersion>
  <Pages>1</Pages>
  <Words>247</Words>
  <Characters>1409</Characters>
  <CharactersWithSpaces>1651</CharactersWithSpaces>
  <Paragraphs>21</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2025-06-02T16:10:00Z</dcterms:created>
  <dc:creator>Laís Alves Valente</dc:creator>
  <dc:description/>
  <dc:language>pt-BR</dc:language>
  <cp:lastModifiedBy/>
  <dcterms:modified xsi:type="dcterms:W3CDTF">2026-03-25T11:12:35Z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0</vt:bool>
  </property>
</Properties>
</file>