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EDITAL DE CHAMAMENTO PÚBLICO N.° 3/2026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auto"/>
          <w:sz w:val="22"/>
          <w:szCs w:val="22"/>
          <w:u w:val="none"/>
          <w:lang w:val="pt-BR" w:eastAsia="zh-CN" w:bidi="hi-IN"/>
        </w:rPr>
        <w:t>REDE MUNICIPAL DE PONTOS DE CULTURA DE PIRACICABA/SP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CULTURA VIVA DO TAMANHO DO BRASIL!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FOMENTO A PROJETOS CONTINUADOS DE PONTOS DE CULTURA</w:t>
      </w:r>
    </w:p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 w:eastAsia="Calibri" w:cs="Calibri"/>
          <w:sz w:val="22"/>
          <w:szCs w:val="22"/>
          <w:lang w:val="pt-BR" w:eastAsia="zh-CN" w:bidi="hi-IN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u w:val="none"/>
          <w:lang w:val="pt-BR"/>
        </w:rPr>
        <w:t>ANEXO 1</w:t>
      </w:r>
      <w:r>
        <w:rPr>
          <w:rFonts w:eastAsia="Calibri" w:cs="Calibri" w:ascii="Calibri" w:hAnsi="Calibri"/>
          <w:b/>
          <w:sz w:val="22"/>
          <w:szCs w:val="22"/>
          <w:u w:val="none"/>
          <w:lang w:val="pt-BR"/>
        </w:rPr>
        <w:t>4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2"/>
          <w:szCs w:val="22"/>
          <w:lang w:eastAsia="pt-BR"/>
          <w14:ligatures w14:val="none"/>
        </w:rPr>
        <w:t>RELATÓRIO PARCIAL DE Objeto da execução cultural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>
          <w:rFonts w:ascii="Calibri" w:hAnsi="Calibri" w:eastAsia="Times New Roman" w:cs="Calibri"/>
          <w:b w:val="false"/>
          <w:bCs w:val="false"/>
          <w:i/>
          <w:i/>
          <w:iCs/>
          <w:caps/>
          <w:color w:val="000000"/>
          <w:kern w:val="0"/>
          <w:sz w:val="22"/>
          <w:szCs w:val="22"/>
          <w:highlight w:val="none"/>
          <w:u w:val="none"/>
          <w:shd w:fill="auto" w:val="clear"/>
          <w:lang w:eastAsia="pt-BR"/>
        </w:rPr>
      </w:pPr>
      <w:r>
        <w:rPr>
          <w:rFonts w:eastAsia="Times New Roman" w:cs="Calibri" w:ascii="Calibri" w:hAnsi="Calibri"/>
          <w:b w:val="false"/>
          <w:bCs w:val="false"/>
          <w:i/>
          <w:iCs/>
          <w:caps/>
          <w:color w:val="000000"/>
          <w:kern w:val="0"/>
          <w:sz w:val="22"/>
          <w:szCs w:val="22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>
          <w:rFonts w:ascii="Calibri" w:hAnsi="Calibri" w:eastAsia="Times New Roman" w:cs="Calibri"/>
          <w:b w:val="false"/>
          <w:bCs w:val="false"/>
          <w:i/>
          <w:i/>
          <w:iCs/>
          <w:caps/>
          <w:color w:val="000000"/>
          <w:kern w:val="0"/>
          <w:sz w:val="22"/>
          <w:szCs w:val="22"/>
          <w:highlight w:val="none"/>
          <w:u w:val="none"/>
          <w:shd w:fill="auto" w:val="clear"/>
          <w:lang w:eastAsia="pt-BR"/>
        </w:rPr>
      </w:pPr>
      <w:r>
        <w:rPr>
          <w:rFonts w:eastAsia="Times New Roman" w:cs="Calibri" w:ascii="Calibri" w:hAnsi="Calibri"/>
          <w:b w:val="false"/>
          <w:bCs w:val="false"/>
          <w:i/>
          <w:iCs/>
          <w:caps/>
          <w:color w:val="000000"/>
          <w:kern w:val="0"/>
          <w:sz w:val="22"/>
          <w:szCs w:val="22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color w:val="757575"/>
          <w:sz w:val="20"/>
          <w:szCs w:val="20"/>
        </w:rPr>
      </w:pPr>
      <w:r>
        <w:rPr>
          <w:rFonts w:ascii="Calibri" w:hAnsi="Calibri"/>
          <w:b/>
          <w:bCs/>
          <w:i/>
          <w:iCs/>
          <w:color w:val="757575"/>
          <w:sz w:val="20"/>
          <w:szCs w:val="20"/>
          <w:u w:val="none"/>
          <w:shd w:fill="FFECB3" w:val="clear"/>
        </w:rPr>
        <w:t>Orientações:</w:t>
      </w:r>
    </w:p>
    <w:p>
      <w:pPr>
        <w:pStyle w:val="Normal"/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b/>
          <w:bCs/>
          <w:i/>
          <w:i/>
          <w:iCs/>
          <w:color w:val="757575"/>
          <w:sz w:val="20"/>
          <w:szCs w:val="20"/>
          <w:u w:val="none"/>
          <w:shd w:fill="FFECB3" w:val="clear"/>
        </w:rPr>
      </w:pPr>
      <w:r>
        <w:rPr>
          <w:rFonts w:ascii="Calibri" w:hAnsi="Calibri"/>
          <w:b/>
          <w:bCs/>
          <w:i/>
          <w:iCs/>
          <w:color w:val="757575"/>
          <w:sz w:val="20"/>
          <w:szCs w:val="20"/>
          <w:u w:val="none"/>
          <w:shd w:fill="FFECB3" w:val="clear"/>
        </w:rPr>
      </w:r>
    </w:p>
    <w:p>
      <w:pPr>
        <w:pStyle w:val="Normal"/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color w:val="757575"/>
          <w:sz w:val="20"/>
          <w:szCs w:val="20"/>
        </w:rPr>
      </w:pPr>
      <w:r>
        <w:rPr>
          <w:rFonts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>D</w:t>
      </w:r>
      <w:r>
        <w:rPr>
          <w:rFonts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>o Edital:</w:t>
      </w:r>
    </w:p>
    <w:p>
      <w:pPr>
        <w:pStyle w:val="Normal"/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i/>
          <w:i/>
          <w:iCs/>
          <w:color w:val="757575"/>
          <w:sz w:val="20"/>
          <w:szCs w:val="20"/>
          <w:u w:val="none"/>
          <w:shd w:fill="FFECB3" w:val="clear"/>
        </w:rPr>
      </w:pPr>
      <w:r>
        <w:rPr>
          <w:rFonts w:ascii="Calibri" w:hAnsi="Calibri"/>
          <w:i/>
          <w:iCs/>
          <w:color w:val="757575"/>
          <w:sz w:val="20"/>
          <w:szCs w:val="20"/>
          <w:u w:val="none"/>
          <w:shd w:fill="FFECB3" w:val="clear"/>
        </w:rPr>
      </w:r>
    </w:p>
    <w:p>
      <w:pPr>
        <w:pStyle w:val="Normal"/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color w:val="757575"/>
          <w:sz w:val="20"/>
          <w:szCs w:val="20"/>
        </w:rPr>
      </w:pPr>
      <w:r>
        <w:rPr>
          <w:rFonts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 xml:space="preserve">16.1.I 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>A prestação de contas PARCIAL em Relatório de Execução do Objeto deverá ocorrer, EXCLUSIVAMENTE, por meio do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auto" w:val="clear"/>
        </w:rPr>
        <w:t xml:space="preserve"> Anexo 14, em arquivo único em formato PDF, contendo o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auto" w:val="clear"/>
        </w:rPr>
        <w:t xml:space="preserve"> 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auto" w:val="clear"/>
        </w:rPr>
        <w:t>cronograma de atividades, informações e documentos que comprovem que o projeto está sendo realizado e em que fase se encontra, tais como: declarações de realização das atividades / listas de presença (somente através do Anexo 13), registros fo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 xml:space="preserve">tográficos LEGENDADOS, clipping de matérias jornalísticas, releases, folders, catálogos, panfletos, filipetas, bem como outros documentos pertinentes à execução do projeto. Não são permitidos envios de comprovações através do Google Drive ou qualquer outra plataforma. </w:t>
      </w:r>
      <w:r>
        <w:rPr>
          <w:rFonts w:eastAsia="Calibri" w:cs="Calibri" w:ascii="Calibri" w:hAnsi="Calibri"/>
          <w:b/>
          <w:bCs/>
          <w:i/>
          <w:iCs/>
          <w:color w:val="757575"/>
          <w:sz w:val="20"/>
          <w:szCs w:val="20"/>
          <w:u w:val="none"/>
          <w:shd w:fill="FFECB3" w:val="clear"/>
        </w:rPr>
        <w:t>Somente para registros audiovisuais podem ser enviados links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 xml:space="preserve"> </w:t>
      </w:r>
      <w:r>
        <w:rPr>
          <w:rFonts w:eastAsia="Calibri" w:cs="Calibri" w:ascii="Calibri" w:hAnsi="Calibri"/>
          <w:b/>
          <w:bCs/>
          <w:i/>
          <w:iCs/>
          <w:color w:val="757575"/>
          <w:sz w:val="20"/>
          <w:szCs w:val="20"/>
          <w:u w:val="none"/>
          <w:shd w:fill="FFECB3" w:val="clear"/>
        </w:rPr>
        <w:t xml:space="preserve">incorporados ao texto do relatório. </w:t>
      </w:r>
      <w:r>
        <w:rPr>
          <w:rFonts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 xml:space="preserve"> </w:t>
      </w:r>
    </w:p>
    <w:p>
      <w:pPr>
        <w:pStyle w:val="Normal"/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/>
      </w:pPr>
      <w:r>
        <w:rPr>
          <w:rFonts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 xml:space="preserve">16.1.II 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>O relatório parcial de prestação de contas deverá ser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auto" w:val="clear"/>
        </w:rPr>
        <w:t xml:space="preserve"> enviado na metade da vigência do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 xml:space="preserve"> TCC para o e-mail </w:t>
      </w:r>
      <w:hyperlink r:id="rId2">
        <w:r>
          <w:rPr>
            <w:rStyle w:val="Hyperlink"/>
            <w:rFonts w:eastAsia="Calibri" w:cs="Calibri" w:ascii="Calibri" w:hAnsi="Calibri"/>
            <w:b w:val="false"/>
            <w:bCs w:val="false"/>
            <w:i/>
            <w:iCs/>
            <w:color w:val="757575"/>
            <w:sz w:val="20"/>
            <w:szCs w:val="20"/>
            <w:shd w:fill="FFECB3" w:val="clear"/>
          </w:rPr>
          <w:t>pnabciclo2@piracicaba.sp.gov.br</w:t>
        </w:r>
      </w:hyperlink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 xml:space="preserve"> e será submetido à análise de agente público designado pela Secretaria Municipal de Cultura de Piracicaba.</w:t>
      </w:r>
    </w:p>
    <w:p>
      <w:pPr>
        <w:pStyle w:val="Normal"/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color w:val="757575"/>
          <w:sz w:val="20"/>
          <w:szCs w:val="20"/>
          <w:u w:val="none"/>
          <w:shd w:fill="FFECB3" w:val="clear"/>
        </w:rPr>
      </w:pPr>
      <w:r>
        <w:rPr>
          <w:rFonts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</w:r>
    </w:p>
    <w:p>
      <w:pPr>
        <w:pStyle w:val="Normal"/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color w:val="757575"/>
          <w:sz w:val="20"/>
          <w:szCs w:val="20"/>
          <w:u w:val="none"/>
          <w:shd w:fill="FFECB3" w:val="clear"/>
        </w:rPr>
      </w:pPr>
      <w:r>
        <w:rPr>
          <w:rFonts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</w:r>
    </w:p>
    <w:p>
      <w:pPr>
        <w:pStyle w:val="Normal"/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color w:val="757575"/>
          <w:sz w:val="20"/>
          <w:szCs w:val="20"/>
        </w:rPr>
      </w:pPr>
      <w:r>
        <w:rPr>
          <w:rFonts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  <w:t>Para melhor organização, cada uma das comprovações deve ser inserida logo abaixo do texto sobre ela, com as identificações que se fizerem necessárias.</w:t>
      </w:r>
    </w:p>
    <w:p>
      <w:pPr>
        <w:pStyle w:val="Normal"/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color w:val="757575"/>
          <w:sz w:val="20"/>
          <w:szCs w:val="20"/>
          <w:u w:val="none"/>
          <w:shd w:fill="FFECB3" w:val="clear"/>
        </w:rPr>
      </w:pPr>
      <w:r>
        <w:rPr>
          <w:rFonts w:ascii="Calibri" w:hAnsi="Calibri"/>
          <w:b w:val="false"/>
          <w:bCs w:val="false"/>
          <w:i/>
          <w:iCs/>
          <w:color w:val="757575"/>
          <w:sz w:val="20"/>
          <w:szCs w:val="20"/>
          <w:u w:val="none"/>
          <w:shd w:fill="FFECB3" w:val="clear"/>
        </w:rPr>
      </w:r>
    </w:p>
    <w:p>
      <w:pPr>
        <w:pStyle w:val="Normal"/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color w:val="757575"/>
          <w:sz w:val="20"/>
          <w:szCs w:val="20"/>
        </w:rPr>
      </w:pPr>
      <w:r>
        <w:rPr>
          <w:rFonts w:ascii="Calibri" w:hAnsi="Calibri"/>
          <w:b/>
          <w:bCs/>
          <w:i/>
          <w:iCs/>
          <w:color w:val="757575"/>
          <w:sz w:val="20"/>
          <w:szCs w:val="20"/>
          <w:u w:val="none"/>
          <w:shd w:fill="FFECB3" w:val="clear"/>
        </w:rPr>
        <w:t>Os textos contidos nas caixas em laranja são somente orientações, que devem ser apagados do seu relatório.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P</w:t>
      </w:r>
      <w:r>
        <w:rPr>
          <w:rFonts w:eastAsia="Times New Roman" w:cs="Calibri" w:ascii="Calibri" w:hAnsi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rotocolo no Sem Papel n.°: 2026/______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DADOS DO PROJETO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Nome do projeto: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Nome do agente cultural proponente: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N.° do Termo de Execução Cultural: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 xml:space="preserve">Vigência do projeto: de </w:t>
      </w:r>
      <w:r>
        <w:rPr>
          <w:rFonts w:eastAsia="Times New Roman" w:cs="Calibri" w:ascii="Calibri" w:hAnsi="Calibri"/>
          <w:color w:val="808080"/>
          <w:kern w:val="0"/>
          <w:sz w:val="22"/>
          <w:szCs w:val="22"/>
          <w:shd w:fill="FFFF00" w:val="clear"/>
          <w:lang w:eastAsia="pt-BR"/>
          <w14:ligatures w14:val="none"/>
        </w:rPr>
        <w:t>[dia]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 xml:space="preserve"> de </w:t>
      </w:r>
      <w:r>
        <w:rPr>
          <w:rFonts w:eastAsia="Times New Roman" w:cs="Calibri" w:ascii="Calibri" w:hAnsi="Calibri"/>
          <w:color w:val="808080"/>
          <w:kern w:val="0"/>
          <w:sz w:val="22"/>
          <w:szCs w:val="22"/>
          <w:shd w:fill="FFFF00" w:val="clear"/>
          <w:lang w:eastAsia="pt-BR"/>
          <w14:ligatures w14:val="none"/>
        </w:rPr>
        <w:t>[mês]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 xml:space="preserve"> de </w:t>
      </w:r>
      <w:r>
        <w:rPr>
          <w:rFonts w:eastAsia="Times New Roman" w:cs="Calibri" w:ascii="Calibri" w:hAnsi="Calibri"/>
          <w:color w:val="808080"/>
          <w:kern w:val="0"/>
          <w:sz w:val="22"/>
          <w:szCs w:val="22"/>
          <w:shd w:fill="FFFF00" w:val="clear"/>
          <w:lang w:eastAsia="pt-BR"/>
          <w14:ligatures w14:val="none"/>
        </w:rPr>
        <w:t>[ano]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 xml:space="preserve"> à  </w:t>
      </w:r>
      <w:r>
        <w:rPr>
          <w:rFonts w:eastAsia="Times New Roman" w:cs="Calibri" w:ascii="Calibri" w:hAnsi="Calibri"/>
          <w:color w:val="808080"/>
          <w:kern w:val="0"/>
          <w:sz w:val="22"/>
          <w:szCs w:val="22"/>
          <w:shd w:fill="FFFF00" w:val="clear"/>
          <w:lang w:eastAsia="pt-BR"/>
          <w14:ligatures w14:val="none"/>
        </w:rPr>
        <w:t>[dia]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 xml:space="preserve"> de </w:t>
      </w:r>
      <w:r>
        <w:rPr>
          <w:rFonts w:eastAsia="Times New Roman" w:cs="Calibri" w:ascii="Calibri" w:hAnsi="Calibri"/>
          <w:color w:val="808080"/>
          <w:kern w:val="0"/>
          <w:sz w:val="22"/>
          <w:szCs w:val="22"/>
          <w:shd w:fill="FFFF00" w:val="clear"/>
          <w:lang w:eastAsia="pt-BR"/>
          <w14:ligatures w14:val="none"/>
        </w:rPr>
        <w:t>[mês]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 xml:space="preserve"> de </w:t>
      </w:r>
      <w:r>
        <w:rPr>
          <w:rFonts w:eastAsia="Times New Roman" w:cs="Calibri" w:ascii="Calibri" w:hAnsi="Calibri"/>
          <w:color w:val="808080"/>
          <w:kern w:val="0"/>
          <w:sz w:val="22"/>
          <w:szCs w:val="22"/>
          <w:shd w:fill="FFFF00" w:val="clear"/>
          <w:lang w:eastAsia="pt-BR"/>
          <w14:ligatures w14:val="none"/>
        </w:rPr>
        <w:t>[ano]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shd w:fill="FFFF00" w:val="clear"/>
          <w:lang w:eastAsia="pt-BR"/>
          <w14:ligatures w14:val="none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Valor repassado para o projeto: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Data de entrega deste relatório parcial: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ETAPAS DO PROJETO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Resumo: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Descreva de forma resumida como foi a execução do projeto até o momento.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color w:val="757575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757575"/>
          <w:sz w:val="22"/>
          <w:szCs w:val="22"/>
          <w:u w:val="none"/>
          <w:shd w:fill="FFECB3" w:val="clear"/>
        </w:rPr>
        <w:t xml:space="preserve">Dicas para Preenchimento: 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b w:val="false"/>
          <w:bCs w:val="false"/>
          <w:i/>
          <w:i/>
          <w:iCs/>
          <w:color w:val="757575"/>
          <w:sz w:val="22"/>
          <w:szCs w:val="22"/>
          <w:highlight w:val="none"/>
          <w:u w:val="none"/>
          <w:shd w:fill="FFECB3" w:val="clear"/>
        </w:rPr>
      </w:pPr>
      <w:r>
        <w:rPr>
          <w:rFonts w:ascii="Calibri" w:hAnsi="Calibri"/>
          <w:b w:val="false"/>
          <w:bCs w:val="false"/>
          <w:i/>
          <w:iCs/>
          <w:color w:val="757575"/>
          <w:sz w:val="22"/>
          <w:szCs w:val="22"/>
          <w:u w:val="none"/>
          <w:shd w:fill="FFECB3" w:val="clear"/>
        </w:rPr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color w:val="757575"/>
          <w:sz w:val="22"/>
          <w:szCs w:val="22"/>
        </w:rPr>
      </w:pPr>
      <w:r>
        <w:rPr>
          <w:rFonts w:ascii="Calibri" w:hAnsi="Calibri"/>
          <w:b w:val="false"/>
          <w:bCs w:val="false"/>
          <w:i/>
          <w:iCs/>
          <w:color w:val="757575"/>
          <w:sz w:val="22"/>
          <w:szCs w:val="22"/>
          <w:u w:val="none"/>
          <w:shd w:fill="FFECB3" w:val="clear"/>
        </w:rPr>
        <w:t xml:space="preserve">Descrição Clara e Detalhada: 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color w:val="757575"/>
          <w:sz w:val="22"/>
          <w:szCs w:val="22"/>
        </w:rPr>
      </w:pPr>
      <w:r>
        <w:rPr>
          <w:rFonts w:ascii="Calibri" w:hAnsi="Calibri"/>
          <w:b w:val="false"/>
          <w:bCs w:val="false"/>
          <w:i/>
          <w:iCs/>
          <w:color w:val="757575"/>
          <w:sz w:val="22"/>
          <w:szCs w:val="22"/>
          <w:u w:val="none"/>
          <w:shd w:fill="FFECB3" w:val="clear"/>
        </w:rPr>
        <w:t xml:space="preserve">Apresente os objetivos do projeto e compare-os com os resultados alcançados até o momento. 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hanging="0" w:left="0" w:right="0"/>
        <w:rPr>
          <w:rFonts w:ascii="Calibri" w:hAnsi="Calibri"/>
          <w:color w:val="757575"/>
          <w:sz w:val="22"/>
          <w:szCs w:val="22"/>
        </w:rPr>
      </w:pPr>
      <w:r>
        <w:rPr>
          <w:rFonts w:ascii="Calibri" w:hAnsi="Calibri"/>
          <w:b w:val="false"/>
          <w:bCs w:val="false"/>
          <w:i/>
          <w:iCs/>
          <w:color w:val="757575"/>
          <w:sz w:val="22"/>
          <w:szCs w:val="22"/>
          <w:u w:val="none"/>
          <w:shd w:fill="FFECB3" w:val="clear"/>
        </w:rPr>
        <w:t xml:space="preserve">Utilize dados concretos, indicadores e exemplos específicos para demonstrar o impacto positivo.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As ações planejadas para o projeto estão cumprindo o cronograma proposto?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(  ) Sim, as ações foram realizadas conforme o planejado até o momento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(  ) Sim, as ações foram realizadas conforme o planejado, mas com adaptações e/ou alterações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(  ) Uma parte das ações planejadas não foi  realizada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(  ) As ações não foram realizadas conforme o planejado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OBS: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 xml:space="preserve"> Em caso de alteração de alguma meta ou em sua execução, inserir 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u w:val="single"/>
          <w:lang w:eastAsia="pt-BR"/>
          <w14:ligatures w14:val="none"/>
        </w:rPr>
        <w:t>e-mail com a autorização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 xml:space="preserve"> da área responsável da Secretaria Municipal de Cultura de Piracicaba pelo seu edital.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Ações desenvolvidas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Descreva as ações desenvolvidas, datas, locais, horários, etc. Junte as declarações de atividades já executadas com os respectivos Anexos 1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3</w:t>
      </w: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b/>
          <w:bCs/>
          <w:i/>
          <w:iCs/>
          <w:color w:val="757575"/>
          <w:kern w:val="0"/>
          <w:sz w:val="22"/>
          <w:szCs w:val="22"/>
          <w:shd w:fill="FFECB3" w:val="clear"/>
          <w:lang w:eastAsia="pt-BR"/>
          <w14:ligatures w14:val="none"/>
        </w:rPr>
        <w:t>Dicas para Preenchimento: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i/>
          <w:i/>
          <w:iCs/>
          <w:color w:val="757575"/>
          <w:kern w:val="0"/>
          <w:sz w:val="22"/>
          <w:szCs w:val="22"/>
          <w:highlight w:val="none"/>
          <w:shd w:fill="FFECB3" w:val="clear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i/>
          <w:iCs/>
          <w:color w:val="757575"/>
          <w:kern w:val="0"/>
          <w:sz w:val="22"/>
          <w:szCs w:val="22"/>
          <w:shd w:fill="FFECB3" w:val="clear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b/>
          <w:bCs/>
          <w:i/>
          <w:iCs/>
          <w:color w:val="757575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Ações</w:t>
      </w:r>
      <w:r>
        <w:rPr>
          <w:rFonts w:eastAsia="Times New Roman" w:cs="Calibri" w:ascii="Calibri" w:hAnsi="Calibri"/>
          <w:b/>
          <w:bCs/>
          <w:i/>
          <w:iCs/>
          <w:color w:val="757575"/>
          <w:kern w:val="0"/>
          <w:sz w:val="22"/>
          <w:szCs w:val="22"/>
          <w:u w:val="none"/>
          <w:shd w:fill="FFECB3" w:val="clear"/>
          <w:lang w:eastAsia="pt-BR"/>
          <w14:ligatures w14:val="none"/>
        </w:rPr>
        <w:t xml:space="preserve">: 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757575"/>
          <w:kern w:val="0"/>
          <w:sz w:val="22"/>
          <w:szCs w:val="22"/>
          <w:lang w:eastAsia="pt-BR"/>
        </w:rPr>
      </w:pPr>
      <w:r>
        <w:rPr>
          <w:rFonts w:eastAsia="Times New Roman" w:cs="Calibri" w:ascii="Calibri" w:hAnsi="Calibri"/>
          <w:color w:val="757575"/>
          <w:kern w:val="0"/>
          <w:sz w:val="22"/>
          <w:szCs w:val="22"/>
          <w:lang w:eastAsia="pt-BR"/>
        </w:rPr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Descreva cada ação:</w:t>
      </w: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u w:val="none"/>
          <w:shd w:fill="FFECB3" w:val="clear"/>
          <w:lang w:eastAsia="pt-BR"/>
          <w14:ligatures w14:val="none"/>
        </w:rPr>
        <w:t xml:space="preserve"> </w:t>
      </w: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shd w:fill="FFECB3" w:val="clear"/>
          <w:lang w:eastAsia="pt-BR"/>
          <w14:ligatures w14:val="none"/>
        </w:rPr>
        <w:t xml:space="preserve">Seja específico! Inclua o que foi feito, por quem, quando e onde. Utilize verbos no infinitivo e evite linguagem informal. 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757575"/>
          <w:kern w:val="0"/>
          <w:sz w:val="22"/>
          <w:szCs w:val="22"/>
          <w:lang w:eastAsia="pt-BR"/>
        </w:rPr>
      </w:pPr>
      <w:r>
        <w:rPr>
          <w:rFonts w:eastAsia="Times New Roman" w:cs="Calibri" w:ascii="Calibri" w:hAnsi="Calibri"/>
          <w:color w:val="757575"/>
          <w:kern w:val="0"/>
          <w:sz w:val="22"/>
          <w:szCs w:val="22"/>
          <w:lang w:eastAsia="pt-BR"/>
        </w:rPr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Datas:</w:t>
      </w: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u w:val="none"/>
          <w:shd w:fill="FFECB3" w:val="clear"/>
          <w:lang w:eastAsia="pt-BR"/>
          <w14:ligatures w14:val="none"/>
        </w:rPr>
        <w:t xml:space="preserve"> </w:t>
      </w: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shd w:fill="FFECB3" w:val="clear"/>
          <w:lang w:eastAsia="pt-BR"/>
          <w14:ligatures w14:val="none"/>
        </w:rPr>
        <w:t xml:space="preserve">Indique a data de início e término de cada ação. 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757575"/>
          <w:kern w:val="0"/>
          <w:sz w:val="22"/>
          <w:szCs w:val="22"/>
          <w:lang w:eastAsia="pt-BR"/>
        </w:rPr>
      </w:pPr>
      <w:r>
        <w:rPr>
          <w:rFonts w:eastAsia="Times New Roman" w:cs="Calibri" w:ascii="Calibri" w:hAnsi="Calibri"/>
          <w:color w:val="757575"/>
          <w:kern w:val="0"/>
          <w:sz w:val="22"/>
          <w:szCs w:val="22"/>
          <w:lang w:eastAsia="pt-BR"/>
        </w:rPr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Locais:</w:t>
      </w: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shd w:fill="FFECB3" w:val="clear"/>
          <w:lang w:eastAsia="pt-BR"/>
          <w14:ligatures w14:val="none"/>
        </w:rPr>
        <w:t xml:space="preserve"> Especifique os locais onde as ações foram realizadas, se relevante. 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757575"/>
          <w:kern w:val="0"/>
          <w:sz w:val="22"/>
          <w:szCs w:val="22"/>
          <w:lang w:eastAsia="pt-BR"/>
        </w:rPr>
      </w:pPr>
      <w:r>
        <w:rPr>
          <w:rFonts w:eastAsia="Times New Roman" w:cs="Calibri" w:ascii="Calibri" w:hAnsi="Calibri"/>
          <w:color w:val="757575"/>
          <w:kern w:val="0"/>
          <w:sz w:val="22"/>
          <w:szCs w:val="22"/>
          <w:lang w:eastAsia="pt-BR"/>
        </w:rPr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Horários:</w:t>
      </w: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shd w:fill="FFECB3" w:val="clear"/>
          <w:lang w:eastAsia="pt-BR"/>
          <w14:ligatures w14:val="none"/>
        </w:rPr>
        <w:t xml:space="preserve"> Detalhe os horários das ações, quando necessário. 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757575"/>
          <w:kern w:val="0"/>
          <w:sz w:val="22"/>
          <w:szCs w:val="22"/>
          <w:lang w:eastAsia="pt-BR"/>
        </w:rPr>
      </w:pPr>
      <w:r>
        <w:rPr>
          <w:rFonts w:eastAsia="Times New Roman" w:cs="Calibri" w:ascii="Calibri" w:hAnsi="Calibri"/>
          <w:color w:val="757575"/>
          <w:kern w:val="0"/>
          <w:sz w:val="22"/>
          <w:szCs w:val="22"/>
          <w:lang w:eastAsia="pt-BR"/>
        </w:rPr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u w:val="single"/>
          <w:shd w:fill="FFECB3" w:val="clear"/>
          <w:lang w:eastAsia="pt-BR"/>
          <w14:ligatures w14:val="none"/>
        </w:rPr>
        <w:t>Evidências:</w:t>
      </w: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shd w:fill="FFECB3" w:val="clear"/>
          <w:lang w:eastAsia="pt-BR"/>
          <w14:ligatures w14:val="none"/>
        </w:rPr>
        <w:t xml:space="preserve"> Anexe fotos, documentos ou outros materiais que comprovem a realização das ações.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DESENVOLVIMENTO DAS METAS ATÉ A ENTREGA DESTE RELATÓRIO PARCIAL DE PRESTAÇÃO DE CONTAS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Metas no Projeto Original: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757575"/>
          <w:kern w:val="0"/>
          <w:sz w:val="22"/>
          <w:szCs w:val="22"/>
          <w:u w:val="single"/>
          <w:lang w:eastAsia="pt-BR"/>
          <w14:ligatures w14:val="none"/>
        </w:rPr>
        <w:t xml:space="preserve">Descreva as ações realizadas em cada </w:t>
      </w:r>
      <w:r>
        <w:rPr>
          <w:rFonts w:eastAsia="Times New Roman" w:cs="Calibri" w:ascii="Calibri" w:hAnsi="Calibri"/>
          <w:b w:val="false"/>
          <w:bCs w:val="false"/>
          <w:color w:val="757575"/>
          <w:kern w:val="0"/>
          <w:sz w:val="22"/>
          <w:szCs w:val="22"/>
          <w:u w:val="single"/>
          <w:lang w:eastAsia="pt-BR"/>
          <w14:ligatures w14:val="none"/>
        </w:rPr>
        <w:t xml:space="preserve">uma das 3 </w:t>
      </w:r>
      <w:r>
        <w:rPr>
          <w:rFonts w:eastAsia="Times New Roman" w:cs="Calibri" w:ascii="Calibri" w:hAnsi="Calibri"/>
          <w:b w:val="false"/>
          <w:bCs w:val="false"/>
          <w:color w:val="757575"/>
          <w:kern w:val="0"/>
          <w:sz w:val="22"/>
          <w:szCs w:val="22"/>
          <w:u w:val="single"/>
          <w:lang w:eastAsia="pt-BR"/>
          <w14:ligatures w14:val="none"/>
        </w:rPr>
        <w:t>meta</w:t>
      </w:r>
      <w:r>
        <w:rPr>
          <w:rFonts w:eastAsia="Times New Roman" w:cs="Calibri" w:ascii="Calibri" w:hAnsi="Calibri"/>
          <w:b w:val="false"/>
          <w:bCs w:val="false"/>
          <w:color w:val="757575"/>
          <w:kern w:val="0"/>
          <w:sz w:val="22"/>
          <w:szCs w:val="22"/>
          <w:u w:val="single"/>
          <w:lang w:eastAsia="pt-BR"/>
          <w14:ligatures w14:val="none"/>
        </w:rPr>
        <w:t>s obrigatórias e outras incluídas,</w:t>
      </w:r>
      <w:r>
        <w:rPr>
          <w:rFonts w:eastAsia="Times New Roman" w:cs="Calibri" w:ascii="Calibri" w:hAnsi="Calibri"/>
          <w:b w:val="false"/>
          <w:bCs w:val="false"/>
          <w:color w:val="757575"/>
          <w:kern w:val="0"/>
          <w:sz w:val="22"/>
          <w:szCs w:val="22"/>
          <w:u w:val="single"/>
          <w:lang w:eastAsia="pt-BR"/>
          <w14:ligatures w14:val="none"/>
        </w:rPr>
        <w:t xml:space="preserve"> até o momento:</w:t>
      </w:r>
      <w:r>
        <w:rPr>
          <w:rFonts w:eastAsia="Times New Roman" w:cs="Calibri" w:ascii="Calibri" w:hAnsi="Calibri"/>
          <w:color w:val="757575"/>
          <w:kern w:val="0"/>
          <w:sz w:val="22"/>
          <w:szCs w:val="22"/>
          <w:u w:val="none"/>
          <w:lang w:eastAsia="pt-BR"/>
          <w14:ligatures w14:val="none"/>
        </w:rPr>
        <w:t xml:space="preserve"> Explique como a equipe trabalhou para alcançar a meta.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color w:val="757575"/>
          <w:kern w:val="0"/>
          <w:sz w:val="22"/>
          <w:szCs w:val="22"/>
          <w:u w:val="none"/>
          <w:lang w:eastAsia="pt-BR"/>
          <w14:ligatures w14:val="none"/>
        </w:rPr>
        <w:t>Detalhe as atividades, estratégias e ferramentas utilizadas.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757575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757575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757575"/>
          <w:kern w:val="0"/>
          <w:sz w:val="22"/>
          <w:szCs w:val="22"/>
          <w:u w:val="single"/>
          <w:lang w:eastAsia="pt-BR"/>
          <w14:ligatures w14:val="none"/>
        </w:rPr>
        <w:t>Enfatize os resultados alcançados até o momento:</w:t>
      </w:r>
      <w:r>
        <w:rPr>
          <w:rFonts w:eastAsia="Times New Roman" w:cs="Calibri" w:ascii="Calibri" w:hAnsi="Calibri"/>
          <w:color w:val="757575"/>
          <w:kern w:val="0"/>
          <w:sz w:val="22"/>
          <w:szCs w:val="22"/>
          <w:u w:val="none"/>
          <w:lang w:eastAsia="pt-BR"/>
          <w14:ligatures w14:val="none"/>
        </w:rPr>
        <w:t xml:space="preserve"> Apresente os dados que comprovam o desenvolvimento da meta. Utilize gráficos, tabelas ou outras ferramentas visuais para facilitar a compreensão.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757575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757575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b w:val="false"/>
          <w:bCs w:val="false"/>
          <w:color w:val="757575"/>
          <w:kern w:val="0"/>
          <w:sz w:val="22"/>
          <w:szCs w:val="22"/>
          <w:u w:val="single"/>
          <w:lang w:eastAsia="pt-BR"/>
          <w14:ligatures w14:val="none"/>
        </w:rPr>
        <w:t>Seja honesto e transparente:</w:t>
      </w:r>
      <w:r>
        <w:rPr>
          <w:rFonts w:eastAsia="Times New Roman" w:cs="Calibri" w:ascii="Calibri" w:hAnsi="Calibri"/>
          <w:b/>
          <w:bCs/>
          <w:color w:val="757575"/>
          <w:kern w:val="0"/>
          <w:sz w:val="22"/>
          <w:szCs w:val="22"/>
          <w:u w:val="none"/>
          <w:lang w:eastAsia="pt-BR"/>
          <w14:ligatures w14:val="none"/>
        </w:rPr>
        <w:t xml:space="preserve"> </w:t>
      </w:r>
      <w:r>
        <w:rPr>
          <w:rFonts w:eastAsia="Times New Roman" w:cs="Calibri" w:ascii="Calibri" w:hAnsi="Calibri"/>
          <w:color w:val="757575"/>
          <w:kern w:val="0"/>
          <w:sz w:val="22"/>
          <w:szCs w:val="22"/>
          <w:u w:val="none"/>
          <w:lang w:eastAsia="pt-BR"/>
          <w14:ligatures w14:val="none"/>
        </w:rPr>
        <w:t>Reconheça os desafios e obstáculos encontrados durante a execução do projeto. Explique como a equipe superou esses desafios e adaptou as estratégias para alcançar os resultados.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EQUIPE DO PROJETO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Quantas pessoas fizeram parte da equipe do projeto até a entrega deste relatório parcial?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Digite um número exato (exemplo: 23).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Houve mudanças na equipe da execução do projeto?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(  ) Sim        (  ) Não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Informe se entraram ou saíram pessoas na equipe durante a execução do projeto e o porquê.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Junte os e-mails com autorizações de alterações na equipe, se for o caso.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Informe os profissionais que participaram do projeto até o momento:</w:t>
      </w:r>
    </w:p>
    <w:tbl>
      <w:tblPr>
        <w:tblW w:w="8638" w:type="dxa"/>
        <w:jc w:val="left"/>
        <w:tblInd w:w="4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612"/>
        <w:gridCol w:w="1123"/>
        <w:gridCol w:w="1839"/>
        <w:gridCol w:w="1459"/>
        <w:gridCol w:w="1605"/>
      </w:tblGrid>
      <w:tr>
        <w:trPr/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Função no projeto</w:t>
            </w:r>
          </w:p>
        </w:tc>
        <w:tc>
          <w:tcPr>
            <w:tcW w:w="1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CPF/CNPJ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Ex.:</w:t>
            </w: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pt-BR"/>
                <w14:ligatures w14:val="none"/>
              </w:rPr>
              <w:t xml:space="preserve"> João Silva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pt-BR"/>
                <w14:ligatures w14:val="none"/>
              </w:rPr>
              <w:t>Cineasta</w:t>
            </w:r>
          </w:p>
        </w:tc>
        <w:tc>
          <w:tcPr>
            <w:tcW w:w="1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pt-BR"/>
                <w14:ligatures w14:val="none"/>
              </w:rPr>
              <w:t>123456789101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pt-BR"/>
                <w14:ligatures w14:val="none"/>
              </w:rPr>
              <w:t>Sim. Negra.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pt-BR"/>
                <w14:ligatures w14:val="none"/>
              </w:rPr>
              <w:t>Sim. Deficiência auditiva.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DIVULGAÇÃO DO PROJETO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Informe se o projeto já foi divulgado, e informe os links, se for o caso. Ex.: Divulgado no Instagram (colocar o link da divulgação).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Anexar as artes aprovadas e inclua abaixo delas o e-mail recebido da Secretaria Municipal de Cultura com a aprovação da veiculação.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b/>
          <w:bCs/>
          <w:i/>
          <w:iCs/>
          <w:color w:val="757575"/>
          <w:kern w:val="0"/>
          <w:sz w:val="22"/>
          <w:szCs w:val="22"/>
          <w:lang w:eastAsia="pt-BR"/>
          <w14:ligatures w14:val="none"/>
        </w:rPr>
        <w:t>Dicas para Preenchimento :</w:t>
      </w:r>
    </w:p>
    <w:p>
      <w:pPr>
        <w:pStyle w:val="Normal"/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757575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757575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u w:val="single"/>
          <w:lang w:eastAsia="pt-BR"/>
          <w14:ligatures w14:val="none"/>
        </w:rPr>
        <w:t>Seja Claro e Objetivo:</w:t>
      </w:r>
    </w:p>
    <w:p>
      <w:pPr>
        <w:pStyle w:val="Normal"/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757575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757575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tabs>
          <w:tab w:val="clear" w:pos="720"/>
          <w:tab w:val="left" w:pos="279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lang w:eastAsia="pt-BR"/>
          <w14:ligatures w14:val="none"/>
        </w:rPr>
        <w:t>Descreva as ações de divulgação realizadas, como: releases para a imprensa, participação em</w:t>
      </w:r>
    </w:p>
    <w:p>
      <w:pPr>
        <w:pStyle w:val="Normal"/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tabs>
          <w:tab w:val="clear" w:pos="720"/>
          <w:tab w:val="left" w:pos="279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lang w:eastAsia="pt-BR"/>
          <w14:ligatures w14:val="none"/>
        </w:rPr>
        <w:t xml:space="preserve"> </w:t>
      </w: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lang w:eastAsia="pt-BR"/>
          <w14:ligatures w14:val="none"/>
        </w:rPr>
        <w:t>eventos, publicações em redes sociais, criação de materiais informativos, etc.</w:t>
      </w:r>
    </w:p>
    <w:p>
      <w:pPr>
        <w:pStyle w:val="Normal"/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tabs>
          <w:tab w:val="clear" w:pos="720"/>
          <w:tab w:val="left" w:pos="279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lang w:eastAsia="pt-BR"/>
          <w14:ligatures w14:val="none"/>
        </w:rPr>
        <w:t>Mencione os canais utilizados, como: sites, blogs, jornais, revistas, rádios, TVs, etc.</w:t>
      </w:r>
    </w:p>
    <w:p>
      <w:pPr>
        <w:pStyle w:val="Normal"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tabs>
          <w:tab w:val="clear" w:pos="720"/>
          <w:tab w:val="left" w:pos="279" w:leader="none"/>
        </w:tabs>
        <w:spacing w:lineRule="auto" w:line="240" w:before="0" w:after="0"/>
        <w:ind w:hanging="0" w:left="0" w:right="0"/>
        <w:rPr>
          <w:rFonts w:ascii="Calibri" w:hAnsi="Calibri"/>
          <w:color w:val="757575"/>
          <w:sz w:val="22"/>
          <w:szCs w:val="22"/>
        </w:rPr>
      </w:pPr>
      <w:r>
        <w:rPr>
          <w:rFonts w:eastAsia="Times New Roman" w:cs="Calibri" w:ascii="Calibri" w:hAnsi="Calibri"/>
          <w:i/>
          <w:iCs/>
          <w:color w:val="757575"/>
          <w:kern w:val="0"/>
          <w:sz w:val="22"/>
          <w:szCs w:val="22"/>
          <w:lang w:eastAsia="pt-BR"/>
          <w14:ligatures w14:val="none"/>
        </w:rPr>
        <w:t>Mantenha o foco nos resultados e no impacto da divulgação.</w:t>
      </w:r>
    </w:p>
    <w:p>
      <w:pPr>
        <w:pStyle w:val="Normal"/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ECB3"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/>
          <w14:ligatures w14:val="none"/>
        </w:rPr>
        <w:t>TÓPICOS ADICIONAIS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Calibri"/>
          <w:color w:val="000000"/>
          <w:kern w:val="0"/>
          <w:lang w:eastAsia="pt-BR"/>
          <w14:ligatures w14:val="none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Piracicaba, .../.../...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/>
      </w:pPr>
      <w:r>
        <w:rPr>
          <w:rStyle w:val="Strong"/>
          <w:rFonts w:eastAsia="Times New Roman" w:cs="Calibri" w:ascii="Calibri" w:hAnsi="Calibri"/>
          <w:b/>
          <w:caps/>
          <w:color w:val="000000"/>
          <w:kern w:val="0"/>
          <w:sz w:val="22"/>
          <w:szCs w:val="22"/>
          <w:u w:val="none"/>
          <w:lang w:val="pt-BR" w:eastAsia="pt-BR"/>
          <w14:ligatures w14:val="none"/>
        </w:rPr>
        <w:t xml:space="preserve">Assinatura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73" w:right="1037" w:gutter="0" w:header="720" w:top="1440" w:footer="680" w:bottom="1185"/>
      <w:pgNumType w:fmt="non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ind w:left="85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Footer">
    <w:name w:val="footer"/>
    <w:basedOn w:val="CabealhoeRodap"/>
    <w:pPr>
      <w:suppressLineNumbers/>
      <w:tabs>
        <w:tab w:val="clear" w:pos="720"/>
        <w:tab w:val="center" w:pos="4848" w:leader="none"/>
        <w:tab w:val="right" w:pos="9696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pt-BR" w:eastAsia="zh-CN" w:bidi="hi-IN"/>
    </w:rPr>
  </w:style>
  <w:style w:type="paragraph" w:styleId="Contedodalistauser">
    <w:name w:val="Conteúdo da lista (user)"/>
    <w:basedOn w:val="Normal"/>
    <w:qFormat/>
    <w:pPr>
      <w:ind w:left="567"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textocentralizadomaiusculas">
    <w:name w:val="texto_centralizado_maiusculas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umeraoivx">
    <w:name w:val="Numeração ivx"/>
    <w:qFormat/>
  </w:style>
  <w:style w:type="numbering" w:styleId="NumeraoIVX1">
    <w:name w:val="Numeração IVX1"/>
    <w:qFormat/>
  </w:style>
  <w:style w:type="numbering" w:styleId="Numeraoabc">
    <w:name w:val="Numeração abc"/>
    <w:qFormat/>
  </w:style>
  <w:style w:type="numbering" w:styleId="NumeraoIVX2">
    <w:name w:val="Numeração IVX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nabciclo2@piracicaba.sp.gov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3436</TotalTime>
  <Application>LibreOffice/24.8.6.2$Windows_X86_64 LibreOffice_project/6d98ba145e9a8a39fc57bcc76981d1fb1316c60c</Application>
  <AppVersion>15.0000</AppVersion>
  <Pages>3</Pages>
  <Words>835</Words>
  <Characters>4661</Characters>
  <CharactersWithSpaces>5458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2026-03-12T12:53:00Z</dcterms:created>
  <dc:creator>Fabiana Queiroz de Barros</dc:creator>
  <dc:description/>
  <dc:language>pt-BR</dc:language>
  <cp:lastModifiedBy/>
  <dcterms:modified xsi:type="dcterms:W3CDTF">2026-03-30T12:35:32Z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